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proofErr w:type="spellStart"/>
      <w:proofErr w:type="gramStart"/>
      <w:r w:rsidR="00716B9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</w:t>
      </w:r>
      <w:proofErr w:type="spellEnd"/>
      <w:proofErr w:type="gramEnd"/>
      <w:r w:rsidR="00716B9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реактивов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716B9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46304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C453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proofErr w:type="spellStart"/>
      <w:proofErr w:type="gramStart"/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реактивам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Строителей строение 6;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ЛюксТест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строение 18/7;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="00E9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108;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мкр-н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д. 40А;</w:t>
      </w:r>
    </w:p>
    <w:p w:rsidR="007F5459" w:rsidRP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Воинов-Интернационалистов 31.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687"/>
        <w:gridCol w:w="3969"/>
        <w:gridCol w:w="1559"/>
        <w:gridCol w:w="1417"/>
      </w:tblGrid>
      <w:tr w:rsidR="00962DF7" w:rsidTr="00ED05D7">
        <w:tc>
          <w:tcPr>
            <w:tcW w:w="368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96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2A7B32" w:rsidTr="00B7301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Универсальная   индикаторная   бумага   для опр.  РН  (5,0-9,0 </w:t>
            </w:r>
            <w:proofErr w:type="spellStart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Диапазон определяемых концентраций </w:t>
            </w:r>
            <w:proofErr w:type="spellStart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мочи составляет 5,0 – 9,0 </w:t>
            </w:r>
            <w:proofErr w:type="spellStart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Цветная шкала на этикетке содержит 5 или 7 цветовых полей в зависимости от изделия, соответствующих значениям </w:t>
            </w:r>
            <w:proofErr w:type="spellStart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  <w:r>
              <w:rPr>
                <w:color w:val="000000"/>
                <w:sz w:val="16"/>
                <w:szCs w:val="16"/>
              </w:rPr>
              <w:t>: 5,0; 6,0 [6,5]; 7,0 [7,5]; 8,0 и 9,0.  (100шт.\уп)</w:t>
            </w:r>
          </w:p>
        </w:tc>
        <w:tc>
          <w:tcPr>
            <w:tcW w:w="2976" w:type="dxa"/>
            <w:gridSpan w:val="2"/>
            <w:vAlign w:val="center"/>
          </w:tcPr>
          <w:p w:rsidR="002A7B32" w:rsidRPr="002A7B32" w:rsidRDefault="002A7B3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GEM 3K BG/ISE 075 TEST IQM 3WK CARTRIDGE</w:t>
            </w:r>
            <w:r>
              <w:rPr>
                <w:color w:val="000000"/>
                <w:sz w:val="16"/>
                <w:szCs w:val="16"/>
              </w:rPr>
              <w:br/>
              <w:t xml:space="preserve">Картридж с </w:t>
            </w:r>
            <w:proofErr w:type="spellStart"/>
            <w:r>
              <w:rPr>
                <w:color w:val="000000"/>
                <w:sz w:val="16"/>
                <w:szCs w:val="16"/>
              </w:rPr>
              <w:t>iQM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для исследования газов крови/гематокрита/электролитов (3недели)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75 исследований</w:t>
            </w:r>
          </w:p>
        </w:tc>
        <w:tc>
          <w:tcPr>
            <w:tcW w:w="1559" w:type="dxa"/>
            <w:vAlign w:val="center"/>
          </w:tcPr>
          <w:p w:rsidR="00962DF7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ЛюксТест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62DF7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401761</w:t>
            </w:r>
          </w:p>
        </w:tc>
      </w:tr>
      <w:tr w:rsidR="00E977F1" w:rsidTr="002A7B32">
        <w:tc>
          <w:tcPr>
            <w:tcW w:w="3687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GEM 3K BG/ISE 150 TEST IQM CARTRIDGE</w:t>
            </w:r>
            <w:r>
              <w:rPr>
                <w:color w:val="000000"/>
                <w:sz w:val="16"/>
                <w:szCs w:val="16"/>
              </w:rPr>
              <w:br/>
              <w:t xml:space="preserve">Картридж с </w:t>
            </w:r>
            <w:proofErr w:type="spellStart"/>
            <w:r>
              <w:rPr>
                <w:color w:val="000000"/>
                <w:sz w:val="16"/>
                <w:szCs w:val="16"/>
              </w:rPr>
              <w:t>iQM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для исследования газов крови/гематокрита/электролитов</w:t>
            </w:r>
          </w:p>
        </w:tc>
        <w:tc>
          <w:tcPr>
            <w:tcW w:w="3969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150 исследований</w:t>
            </w:r>
          </w:p>
        </w:tc>
        <w:tc>
          <w:tcPr>
            <w:tcW w:w="1559" w:type="dxa"/>
            <w:vAlign w:val="center"/>
          </w:tcPr>
          <w:p w:rsidR="00E977F1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ЛюксТест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E977F1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446444</w:t>
            </w:r>
          </w:p>
        </w:tc>
      </w:tr>
      <w:tr w:rsidR="00E977F1" w:rsidTr="002A7B32">
        <w:tc>
          <w:tcPr>
            <w:tcW w:w="3687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контроли GEM CVP GEM 3K 4X5X2.5ML</w:t>
            </w:r>
          </w:p>
        </w:tc>
        <w:tc>
          <w:tcPr>
            <w:tcW w:w="3969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MULTIPAK</w:t>
            </w:r>
          </w:p>
        </w:tc>
        <w:tc>
          <w:tcPr>
            <w:tcW w:w="1559" w:type="dxa"/>
            <w:vAlign w:val="center"/>
          </w:tcPr>
          <w:p w:rsidR="00E977F1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ЛюксТест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E977F1" w:rsidRPr="002A7B32" w:rsidRDefault="00E977F1" w:rsidP="002A7B32">
            <w:pPr>
              <w:jc w:val="center"/>
              <w:rPr>
                <w:color w:val="000000"/>
                <w:sz w:val="16"/>
                <w:szCs w:val="16"/>
              </w:rPr>
            </w:pPr>
            <w:r w:rsidRPr="002A7B32">
              <w:rPr>
                <w:color w:val="000000"/>
                <w:sz w:val="16"/>
                <w:szCs w:val="16"/>
              </w:rPr>
              <w:t>97282</w:t>
            </w:r>
          </w:p>
        </w:tc>
      </w:tr>
      <w:tr w:rsidR="002A7B32" w:rsidTr="007A135D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контроли GEM CVP 3 GEM 3K 20X2.5ML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(низкий уровень гематокрита)</w:t>
            </w:r>
          </w:p>
        </w:tc>
        <w:tc>
          <w:tcPr>
            <w:tcW w:w="2976" w:type="dxa"/>
            <w:gridSpan w:val="2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PRINTER PAPER  GEM 3000 5/PK</w:t>
            </w:r>
            <w:r>
              <w:rPr>
                <w:sz w:val="16"/>
                <w:szCs w:val="16"/>
              </w:rPr>
              <w:br/>
              <w:t>Бумага для принтера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center"/>
          </w:tcPr>
          <w:p w:rsidR="00962DF7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ЛюксТест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62DF7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40876</w:t>
            </w:r>
          </w:p>
        </w:tc>
      </w:tr>
      <w:tr w:rsidR="002A7B32" w:rsidTr="006E2F16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Система для забора проб для анализа газов крови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мл , 50шт/</w:t>
            </w:r>
            <w:proofErr w:type="spellStart"/>
            <w:r>
              <w:rPr>
                <w:color w:val="000000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Изотонический раствор (20л/</w:t>
            </w:r>
            <w:proofErr w:type="spellStart"/>
            <w:r>
              <w:rPr>
                <w:color w:val="000000"/>
                <w:sz w:val="16"/>
                <w:szCs w:val="16"/>
              </w:rPr>
              <w:t>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color w:val="000000"/>
                <w:sz w:val="16"/>
                <w:szCs w:val="16"/>
              </w:rPr>
              <w:t>cellpack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pk-20 L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Изотонический раствор (20л/</w:t>
            </w:r>
            <w:proofErr w:type="spellStart"/>
            <w:r>
              <w:rPr>
                <w:color w:val="000000"/>
                <w:sz w:val="16"/>
                <w:szCs w:val="16"/>
              </w:rPr>
              <w:t>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color w:val="000000"/>
                <w:sz w:val="16"/>
                <w:szCs w:val="16"/>
              </w:rPr>
              <w:t>cellpack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pk-20 L Разбавитель, используемый для разбавления </w:t>
            </w:r>
            <w:proofErr w:type="spellStart"/>
            <w:r>
              <w:rPr>
                <w:color w:val="000000"/>
                <w:sz w:val="16"/>
                <w:szCs w:val="16"/>
              </w:rPr>
              <w:t>аспирированных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</w:t>
            </w:r>
            <w:proofErr w:type="spellStart"/>
            <w:r>
              <w:rPr>
                <w:color w:val="000000"/>
                <w:sz w:val="16"/>
                <w:szCs w:val="16"/>
              </w:rPr>
              <w:t>mS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cm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 пределах 7,75-7,85</w:t>
            </w:r>
          </w:p>
        </w:tc>
        <w:tc>
          <w:tcPr>
            <w:tcW w:w="1559" w:type="dxa"/>
            <w:vAlign w:val="center"/>
          </w:tcPr>
          <w:p w:rsidR="00962DF7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62DF7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39065</w:t>
            </w:r>
          </w:p>
        </w:tc>
      </w:tr>
      <w:tr w:rsidR="00E977F1" w:rsidTr="002A7B32">
        <w:tc>
          <w:tcPr>
            <w:tcW w:w="3687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Очищающий раствор (50 мл/</w:t>
            </w:r>
            <w:proofErr w:type="spellStart"/>
            <w:r>
              <w:rPr>
                <w:color w:val="000000"/>
                <w:sz w:val="16"/>
                <w:szCs w:val="16"/>
              </w:rPr>
              <w:t>уп</w:t>
            </w:r>
            <w:proofErr w:type="spellEnd"/>
            <w:r>
              <w:rPr>
                <w:color w:val="000000"/>
                <w:sz w:val="16"/>
                <w:szCs w:val="16"/>
              </w:rPr>
              <w:t>) CELLCLEAN CL-50</w:t>
            </w:r>
          </w:p>
        </w:tc>
        <w:tc>
          <w:tcPr>
            <w:tcW w:w="3969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Очищающий раствор (50 мл/</w:t>
            </w:r>
            <w:proofErr w:type="spellStart"/>
            <w:r>
              <w:rPr>
                <w:color w:val="000000"/>
                <w:sz w:val="16"/>
                <w:szCs w:val="16"/>
              </w:rPr>
              <w:t>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 CELLCLEAN CL-50 Сильнощелочной очиститель, </w:t>
            </w:r>
            <w:proofErr w:type="spellStart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выше 12, содержащий гипохлорит натрия, используемый для удаления </w:t>
            </w:r>
            <w:proofErr w:type="spellStart"/>
            <w:r>
              <w:rPr>
                <w:color w:val="000000"/>
                <w:sz w:val="16"/>
                <w:szCs w:val="16"/>
              </w:rPr>
              <w:t>лизирующих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реагентов, клеточных остатков и протеинов крови из гидравлической системы прибора.</w:t>
            </w:r>
          </w:p>
        </w:tc>
        <w:tc>
          <w:tcPr>
            <w:tcW w:w="1559" w:type="dxa"/>
            <w:vAlign w:val="center"/>
          </w:tcPr>
          <w:p w:rsidR="00E977F1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E977F1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37135</w:t>
            </w:r>
          </w:p>
        </w:tc>
      </w:tr>
      <w:tr w:rsidR="00E977F1" w:rsidTr="002A7B32">
        <w:tc>
          <w:tcPr>
            <w:tcW w:w="3687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Лизирующий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раствор (1,5</w:t>
            </w:r>
            <w:proofErr w:type="gramStart"/>
            <w:r>
              <w:rPr>
                <w:color w:val="000000"/>
                <w:sz w:val="16"/>
                <w:szCs w:val="16"/>
              </w:rPr>
              <w:t>л/</w:t>
            </w:r>
            <w:proofErr w:type="spellStart"/>
            <w:r>
              <w:rPr>
                <w:color w:val="000000"/>
                <w:sz w:val="16"/>
                <w:szCs w:val="16"/>
              </w:rPr>
              <w:t>уп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 STROMATOLYSER-WH SWH-20.</w:t>
            </w:r>
          </w:p>
        </w:tc>
        <w:tc>
          <w:tcPr>
            <w:tcW w:w="3969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Лизирующий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раствор (1,5</w:t>
            </w:r>
            <w:proofErr w:type="gramStart"/>
            <w:r>
              <w:rPr>
                <w:color w:val="000000"/>
                <w:sz w:val="16"/>
                <w:szCs w:val="16"/>
              </w:rPr>
              <w:t>л/</w:t>
            </w:r>
            <w:proofErr w:type="spellStart"/>
            <w:r>
              <w:rPr>
                <w:color w:val="000000"/>
                <w:sz w:val="16"/>
                <w:szCs w:val="16"/>
              </w:rPr>
              <w:t>уп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) STROMATOLYSER-WH SWH-20. Готовый к использованию реагент, для </w:t>
            </w:r>
            <w:proofErr w:type="spellStart"/>
            <w:r>
              <w:rPr>
                <w:color w:val="000000"/>
                <w:sz w:val="16"/>
                <w:szCs w:val="16"/>
              </w:rPr>
              <w:t>лизирования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эритроцитов и для точного подсчета лейкоцитов, анализа распределения </w:t>
            </w:r>
            <w:proofErr w:type="spellStart"/>
            <w:r>
              <w:rPr>
                <w:color w:val="000000"/>
                <w:sz w:val="16"/>
                <w:szCs w:val="16"/>
              </w:rPr>
              <w:t>трехмодального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размера лейкоцитов (</w:t>
            </w:r>
            <w:proofErr w:type="spellStart"/>
            <w:r>
              <w:rPr>
                <w:color w:val="000000"/>
                <w:sz w:val="16"/>
                <w:szCs w:val="16"/>
              </w:rPr>
              <w:t>лифоцитов</w:t>
            </w:r>
            <w:proofErr w:type="spellEnd"/>
            <w:r>
              <w:rPr>
                <w:color w:val="000000"/>
                <w:sz w:val="16"/>
                <w:szCs w:val="16"/>
              </w:rPr>
              <w:t>, нейтрофилов и смешанной популяции клеток) и измерения уровня гемоглобина. Содержит соли аммония и хлорид натрия.</w:t>
            </w:r>
          </w:p>
        </w:tc>
        <w:tc>
          <w:tcPr>
            <w:tcW w:w="1559" w:type="dxa"/>
            <w:vAlign w:val="center"/>
          </w:tcPr>
          <w:p w:rsidR="00E977F1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E977F1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112507</w:t>
            </w:r>
          </w:p>
        </w:tc>
      </w:tr>
      <w:tr w:rsidR="00E977F1" w:rsidTr="002A7B32">
        <w:tc>
          <w:tcPr>
            <w:tcW w:w="3687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Бумага </w:t>
            </w:r>
            <w:proofErr w:type="gramStart"/>
            <w:r>
              <w:rPr>
                <w:color w:val="000000"/>
                <w:sz w:val="16"/>
                <w:szCs w:val="16"/>
              </w:rPr>
              <w:t>ЧЛ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57 </w:t>
            </w:r>
            <w:proofErr w:type="spellStart"/>
            <w:r>
              <w:rPr>
                <w:color w:val="000000"/>
                <w:sz w:val="16"/>
                <w:szCs w:val="16"/>
              </w:rPr>
              <w:t>мм,термо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Paper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Roll</w:t>
            </w:r>
            <w:proofErr w:type="spellEnd"/>
          </w:p>
        </w:tc>
        <w:tc>
          <w:tcPr>
            <w:tcW w:w="3969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Бумага </w:t>
            </w:r>
            <w:proofErr w:type="gramStart"/>
            <w:r>
              <w:rPr>
                <w:color w:val="000000"/>
                <w:sz w:val="16"/>
                <w:szCs w:val="16"/>
              </w:rPr>
              <w:t>ЧЛ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57 </w:t>
            </w:r>
            <w:proofErr w:type="spellStart"/>
            <w:r>
              <w:rPr>
                <w:color w:val="000000"/>
                <w:sz w:val="16"/>
                <w:szCs w:val="16"/>
              </w:rPr>
              <w:t>мм,термо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Paper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Roll</w:t>
            </w:r>
            <w:proofErr w:type="spellEnd"/>
          </w:p>
        </w:tc>
        <w:tc>
          <w:tcPr>
            <w:tcW w:w="1559" w:type="dxa"/>
            <w:vAlign w:val="center"/>
          </w:tcPr>
          <w:p w:rsidR="00E977F1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E977F1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350</w:t>
            </w:r>
          </w:p>
        </w:tc>
      </w:tr>
      <w:tr w:rsidR="00E977F1" w:rsidTr="002A7B32">
        <w:tc>
          <w:tcPr>
            <w:tcW w:w="3687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16"/>
                <w:szCs w:val="16"/>
              </w:rPr>
              <w:t>EightCheck-N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3WP NORMAL 1* 1/5ml (Регистрация в РК)</w:t>
            </w:r>
          </w:p>
        </w:tc>
        <w:tc>
          <w:tcPr>
            <w:tcW w:w="3969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16"/>
                <w:szCs w:val="16"/>
              </w:rPr>
              <w:t>EightCheck-N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3WP NORMAL 1* 1/5ml  Контрольная кровь (норма)  для проверки </w:t>
            </w:r>
            <w:proofErr w:type="spellStart"/>
            <w:r>
              <w:rPr>
                <w:color w:val="000000"/>
                <w:sz w:val="16"/>
                <w:szCs w:val="16"/>
              </w:rPr>
              <w:t>прецизионности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1559" w:type="dxa"/>
            <w:vAlign w:val="center"/>
          </w:tcPr>
          <w:p w:rsidR="00E977F1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E977F1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</w:tr>
      <w:tr w:rsidR="00E977F1" w:rsidTr="002A7B32">
        <w:tc>
          <w:tcPr>
            <w:tcW w:w="3687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16"/>
                <w:szCs w:val="16"/>
              </w:rPr>
              <w:t>EightCheck-L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3WP LOW 1* 1/5ml (Регистрация в РК)</w:t>
            </w:r>
          </w:p>
        </w:tc>
        <w:tc>
          <w:tcPr>
            <w:tcW w:w="3969" w:type="dxa"/>
            <w:vAlign w:val="center"/>
          </w:tcPr>
          <w:p w:rsidR="00E977F1" w:rsidRDefault="00E977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16"/>
                <w:szCs w:val="16"/>
              </w:rPr>
              <w:t>EightCheck-L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3WP LOW 1* 1/5ml  Контрольная кровь (низкий уровень) для проверки </w:t>
            </w:r>
            <w:proofErr w:type="spellStart"/>
            <w:r>
              <w:rPr>
                <w:color w:val="000000"/>
                <w:sz w:val="16"/>
                <w:szCs w:val="16"/>
              </w:rPr>
              <w:t>прецизионности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точности гематологических  анализаторов по 16 диагностическим и 6 сервисным параметрам</w:t>
            </w:r>
          </w:p>
        </w:tc>
        <w:tc>
          <w:tcPr>
            <w:tcW w:w="1559" w:type="dxa"/>
            <w:vAlign w:val="center"/>
          </w:tcPr>
          <w:p w:rsidR="00E977F1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E977F1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(ALT/GPT) 5х50мл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(ALT/GPT) 5х50мл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559" w:type="dxa"/>
            <w:vAlign w:val="center"/>
          </w:tcPr>
          <w:p w:rsidR="00962DF7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ДиАКиТ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62DF7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9100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(AST/GOT) 5х50мл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(AST/GOT) 5х50мл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559" w:type="dxa"/>
            <w:vAlign w:val="center"/>
          </w:tcPr>
          <w:p w:rsidR="00962DF7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ДиАКиТ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62DF7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9100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a-AMYLASE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PANCREATIC 5х20мл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a-AMYLASE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PANCREATIC 5х20мл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559" w:type="dxa"/>
            <w:vAlign w:val="center"/>
          </w:tcPr>
          <w:p w:rsidR="00962DF7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62DF7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46996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ЩЕЛОЧНАЯ ФОСФОТАЗА 250мл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ЩЕЛОЧНАЯ ФОСФОТАЗА 250мл</w:t>
            </w:r>
          </w:p>
        </w:tc>
        <w:tc>
          <w:tcPr>
            <w:tcW w:w="1559" w:type="dxa"/>
            <w:vAlign w:val="center"/>
          </w:tcPr>
          <w:p w:rsidR="00962DF7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ДиАКиТ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62DF7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7900</w:t>
            </w:r>
          </w:p>
        </w:tc>
      </w:tr>
      <w:tr w:rsidR="009A228A" w:rsidTr="002A7B32">
        <w:tc>
          <w:tcPr>
            <w:tcW w:w="3687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CALCIUM-ARSENAZO 10х50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CALCIUM-ARSENAZO 10х50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559" w:type="dxa"/>
            <w:vAlign w:val="center"/>
          </w:tcPr>
          <w:p w:rsidR="009A228A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ДиАКиТ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A228A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8400</w:t>
            </w:r>
          </w:p>
        </w:tc>
      </w:tr>
      <w:tr w:rsidR="009A228A" w:rsidTr="002A7B32">
        <w:tc>
          <w:tcPr>
            <w:tcW w:w="3687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PROTEIN  (TOTAL) 10х50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PROTEIN  (TOTAL) 10х50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559" w:type="dxa"/>
            <w:vAlign w:val="center"/>
          </w:tcPr>
          <w:p w:rsidR="009A228A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ДиАКиТ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A228A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</w:tr>
      <w:tr w:rsidR="009A228A" w:rsidTr="002A7B32">
        <w:tc>
          <w:tcPr>
            <w:tcW w:w="3687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ГЛЮКОЗА 10х50 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ГЛЮКОЗА 10х50 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559" w:type="dxa"/>
            <w:vAlign w:val="center"/>
          </w:tcPr>
          <w:p w:rsidR="009A228A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ДиАКиТ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A228A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4800</w:t>
            </w:r>
          </w:p>
        </w:tc>
      </w:tr>
      <w:tr w:rsidR="002A7B32" w:rsidTr="00A30556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BILIRUBIN (DIRECT) 5х50 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BILIRUBIN (DIRECT) 5х50 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2976" w:type="dxa"/>
            <w:gridSpan w:val="2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2A7B32" w:rsidTr="00C37854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BILIRUBIN (TOTAL) 5х50 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BILIRUBIN (TOTAL) 5х50 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2976" w:type="dxa"/>
            <w:gridSpan w:val="2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9A228A" w:rsidTr="002A7B32">
        <w:tc>
          <w:tcPr>
            <w:tcW w:w="3687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КРЕАТИНИН 10х50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КРЕАТИНИН 10х50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559" w:type="dxa"/>
            <w:vAlign w:val="center"/>
          </w:tcPr>
          <w:p w:rsidR="009A228A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ДиАКиТ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A228A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6700</w:t>
            </w:r>
          </w:p>
        </w:tc>
      </w:tr>
      <w:tr w:rsidR="009A228A" w:rsidTr="002A7B32">
        <w:tc>
          <w:tcPr>
            <w:tcW w:w="3687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ХОЛЕСТЕРИН 10х50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ХОЛЕСТЕРИН 10х50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559" w:type="dxa"/>
            <w:vAlign w:val="center"/>
          </w:tcPr>
          <w:p w:rsidR="009A228A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ДиАКиТ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A228A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15500</w:t>
            </w:r>
          </w:p>
        </w:tc>
      </w:tr>
      <w:tr w:rsidR="009A228A" w:rsidTr="002A7B32">
        <w:tc>
          <w:tcPr>
            <w:tcW w:w="3687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ТРИГЛИЦЕРИДЫ 10х50мл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ТРИГЛИЦЕРИДЫ 10х50мл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559" w:type="dxa"/>
            <w:vAlign w:val="center"/>
          </w:tcPr>
          <w:p w:rsidR="009A228A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ДиАКиТ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A228A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28000</w:t>
            </w:r>
          </w:p>
        </w:tc>
      </w:tr>
      <w:tr w:rsidR="009A228A" w:rsidTr="002A7B32">
        <w:tc>
          <w:tcPr>
            <w:tcW w:w="3687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МОЧЕВИНА 5х50мл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3969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МОЧЕВИНА 5х50мл  (</w:t>
            </w:r>
            <w:proofErr w:type="gramStart"/>
            <w:r>
              <w:rPr>
                <w:color w:val="000000"/>
                <w:sz w:val="16"/>
                <w:szCs w:val="16"/>
              </w:rPr>
              <w:t>флаконы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адаптированные под планшет анализатора)</w:t>
            </w:r>
          </w:p>
        </w:tc>
        <w:tc>
          <w:tcPr>
            <w:tcW w:w="1559" w:type="dxa"/>
            <w:vAlign w:val="center"/>
          </w:tcPr>
          <w:p w:rsidR="009A228A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ДиАКиТ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A228A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9100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СК</w:t>
            </w:r>
            <w:proofErr w:type="gramEnd"/>
            <w:r>
              <w:rPr>
                <w:color w:val="000000"/>
                <w:sz w:val="16"/>
                <w:szCs w:val="16"/>
              </w:rPr>
              <w:t>-NAC 5х10мл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СК</w:t>
            </w:r>
            <w:proofErr w:type="gramEnd"/>
            <w:r>
              <w:rPr>
                <w:color w:val="000000"/>
                <w:sz w:val="16"/>
                <w:szCs w:val="16"/>
              </w:rPr>
              <w:t>-NAC 5х10мл</w:t>
            </w:r>
          </w:p>
        </w:tc>
        <w:tc>
          <w:tcPr>
            <w:tcW w:w="1559" w:type="dxa"/>
            <w:vAlign w:val="center"/>
          </w:tcPr>
          <w:p w:rsidR="00962DF7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62DF7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17000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REACTION ROTOR (Роторы </w:t>
            </w:r>
            <w:proofErr w:type="spellStart"/>
            <w:r>
              <w:rPr>
                <w:color w:val="000000"/>
                <w:sz w:val="16"/>
                <w:szCs w:val="16"/>
              </w:rPr>
              <w:t>метаакрилатные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120 ячеек)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REACTION ROTOR (Роторы </w:t>
            </w:r>
            <w:proofErr w:type="spellStart"/>
            <w:r>
              <w:rPr>
                <w:color w:val="000000"/>
                <w:sz w:val="16"/>
                <w:szCs w:val="16"/>
              </w:rPr>
              <w:t>метаакрилатные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120 ячеек)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32480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Pr="00962DF7" w:rsidRDefault="002A7B3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62DF7">
              <w:rPr>
                <w:color w:val="000000"/>
                <w:sz w:val="16"/>
                <w:szCs w:val="16"/>
                <w:lang w:val="en-US"/>
              </w:rPr>
              <w:t>BOTTLE OF CONCENTRATE LIQUID SYSTEM (1L)</w:t>
            </w:r>
            <w:r>
              <w:rPr>
                <w:color w:val="000000"/>
                <w:sz w:val="16"/>
                <w:szCs w:val="16"/>
              </w:rPr>
              <w:t>Системный</w:t>
            </w:r>
            <w:r w:rsidRPr="00962DF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раствор</w:t>
            </w:r>
            <w:r w:rsidRPr="00962DF7">
              <w:rPr>
                <w:color w:val="000000"/>
                <w:sz w:val="16"/>
                <w:szCs w:val="16"/>
                <w:lang w:val="en-US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л</w:t>
            </w:r>
          </w:p>
        </w:tc>
        <w:tc>
          <w:tcPr>
            <w:tcW w:w="3969" w:type="dxa"/>
            <w:vAlign w:val="center"/>
          </w:tcPr>
          <w:p w:rsidR="002A7B32" w:rsidRPr="00962DF7" w:rsidRDefault="002A7B3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62DF7">
              <w:rPr>
                <w:color w:val="000000"/>
                <w:sz w:val="16"/>
                <w:szCs w:val="16"/>
                <w:lang w:val="en-US"/>
              </w:rPr>
              <w:t>BOTTLE OF CONCENTRATE LIQUID SYSTEM (1L)</w:t>
            </w:r>
            <w:r>
              <w:rPr>
                <w:color w:val="000000"/>
                <w:sz w:val="16"/>
                <w:szCs w:val="16"/>
              </w:rPr>
              <w:t>Системный</w:t>
            </w:r>
            <w:r w:rsidRPr="00962DF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раствор</w:t>
            </w:r>
            <w:r w:rsidRPr="00962DF7">
              <w:rPr>
                <w:color w:val="000000"/>
                <w:sz w:val="16"/>
                <w:szCs w:val="16"/>
                <w:lang w:val="en-US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л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16410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Pr="00962DF7" w:rsidRDefault="002A7B3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62DF7">
              <w:rPr>
                <w:color w:val="000000"/>
                <w:sz w:val="16"/>
                <w:szCs w:val="16"/>
                <w:lang w:val="en-US"/>
              </w:rPr>
              <w:t>BOTTLE OF WASHING SOLUTION (1L.)</w:t>
            </w:r>
            <w:r>
              <w:rPr>
                <w:color w:val="000000"/>
                <w:sz w:val="16"/>
                <w:szCs w:val="16"/>
              </w:rPr>
              <w:t>Промывочный</w:t>
            </w:r>
            <w:r w:rsidRPr="00962DF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раствор</w:t>
            </w:r>
            <w:r w:rsidRPr="00962DF7">
              <w:rPr>
                <w:color w:val="000000"/>
                <w:sz w:val="16"/>
                <w:szCs w:val="16"/>
                <w:lang w:val="en-US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л</w:t>
            </w:r>
          </w:p>
        </w:tc>
        <w:tc>
          <w:tcPr>
            <w:tcW w:w="3969" w:type="dxa"/>
            <w:vAlign w:val="center"/>
          </w:tcPr>
          <w:p w:rsidR="002A7B32" w:rsidRPr="00962DF7" w:rsidRDefault="002A7B3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62DF7">
              <w:rPr>
                <w:color w:val="000000"/>
                <w:sz w:val="16"/>
                <w:szCs w:val="16"/>
                <w:lang w:val="en-US"/>
              </w:rPr>
              <w:t>BOTTLE OF WASHING SOLUTION (1L.)</w:t>
            </w:r>
            <w:r>
              <w:rPr>
                <w:color w:val="000000"/>
                <w:sz w:val="16"/>
                <w:szCs w:val="16"/>
              </w:rPr>
              <w:t>Промывочный</w:t>
            </w:r>
            <w:r w:rsidRPr="00962DF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раствор</w:t>
            </w:r>
            <w:r w:rsidRPr="00962DF7">
              <w:rPr>
                <w:color w:val="000000"/>
                <w:sz w:val="16"/>
                <w:szCs w:val="16"/>
                <w:lang w:val="en-US"/>
              </w:rPr>
              <w:t xml:space="preserve"> 1</w:t>
            </w:r>
            <w:r>
              <w:rPr>
                <w:color w:val="000000"/>
                <w:sz w:val="16"/>
                <w:szCs w:val="16"/>
              </w:rPr>
              <w:t>л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3560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Лампа </w:t>
            </w:r>
            <w:proofErr w:type="spellStart"/>
            <w:r>
              <w:rPr>
                <w:color w:val="000000"/>
                <w:sz w:val="16"/>
                <w:szCs w:val="16"/>
              </w:rPr>
              <w:t>галогеновая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для б</w:t>
            </w:r>
            <w:proofErr w:type="gram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анализатора А-25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Лампа </w:t>
            </w:r>
            <w:proofErr w:type="spellStart"/>
            <w:r>
              <w:rPr>
                <w:color w:val="000000"/>
                <w:sz w:val="16"/>
                <w:szCs w:val="16"/>
              </w:rPr>
              <w:t>галогеновая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для б</w:t>
            </w:r>
            <w:proofErr w:type="gram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анализатора А-25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30000</w:t>
            </w:r>
          </w:p>
        </w:tc>
      </w:tr>
      <w:tr w:rsidR="002A7B32" w:rsidTr="004F12B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Экспресс-тест для качественного определения скрытой крови в кале 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Экспресс-тест для качественного определения скрытой крови в кале,</w:t>
            </w:r>
          </w:p>
        </w:tc>
        <w:tc>
          <w:tcPr>
            <w:tcW w:w="2976" w:type="dxa"/>
            <w:gridSpan w:val="2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 реагентов для исследования кала на гельминты (метод Като)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Масло   иммерсионное     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Масло   иммерсионное   100 мл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900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Азур - Эозин  по  </w:t>
            </w:r>
            <w:proofErr w:type="gramStart"/>
            <w:r>
              <w:rPr>
                <w:color w:val="000000"/>
                <w:sz w:val="16"/>
                <w:szCs w:val="16"/>
              </w:rPr>
              <w:t>Романовскому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р-р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концентрат 1литр + буфер 1фл х10мл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2950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Эозин - метиленовый  синий  по  Майн - </w:t>
            </w:r>
            <w:proofErr w:type="spellStart"/>
            <w:r>
              <w:rPr>
                <w:color w:val="000000"/>
                <w:sz w:val="16"/>
                <w:szCs w:val="16"/>
              </w:rPr>
              <w:t>Грюнвальду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в  растворе        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в  растворе (Фиксатор Майн - </w:t>
            </w:r>
            <w:proofErr w:type="spellStart"/>
            <w:r>
              <w:rPr>
                <w:color w:val="000000"/>
                <w:sz w:val="16"/>
                <w:szCs w:val="16"/>
              </w:rPr>
              <w:t>Грюнвальда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 , 1 литр                       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1650</w:t>
            </w:r>
          </w:p>
        </w:tc>
      </w:tr>
      <w:tr w:rsidR="002A7B32" w:rsidTr="00D71CCD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реагентов для  контроля качества  </w:t>
            </w:r>
            <w:proofErr w:type="spellStart"/>
            <w:r>
              <w:rPr>
                <w:color w:val="000000"/>
                <w:sz w:val="16"/>
                <w:szCs w:val="16"/>
              </w:rPr>
              <w:t>предстерилизационной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очистки </w:t>
            </w:r>
            <w:r>
              <w:rPr>
                <w:color w:val="000000"/>
                <w:sz w:val="16"/>
                <w:szCs w:val="16"/>
              </w:rPr>
              <w:br/>
              <w:t xml:space="preserve">        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Комплектность: 24 шт.</w:t>
            </w:r>
          </w:p>
        </w:tc>
        <w:tc>
          <w:tcPr>
            <w:tcW w:w="2976" w:type="dxa"/>
            <w:gridSpan w:val="2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для контроля </w:t>
            </w:r>
            <w:proofErr w:type="spellStart"/>
            <w:r>
              <w:rPr>
                <w:color w:val="000000"/>
                <w:sz w:val="16"/>
                <w:szCs w:val="16"/>
              </w:rPr>
              <w:t>предстерилизационной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очиски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изделий на наличие крови, моющий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в к</w:t>
            </w:r>
            <w:proofErr w:type="gramEnd"/>
            <w:r>
              <w:rPr>
                <w:color w:val="000000"/>
                <w:sz w:val="16"/>
                <w:szCs w:val="16"/>
              </w:rPr>
              <w:t>омплекте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Набор для контроля </w:t>
            </w:r>
            <w:proofErr w:type="spellStart"/>
            <w:r>
              <w:rPr>
                <w:color w:val="000000"/>
                <w:sz w:val="16"/>
                <w:szCs w:val="16"/>
              </w:rPr>
              <w:t>предстерилизационной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очиски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изделий на наличие крови, моющий сре</w:t>
            </w:r>
            <w:proofErr w:type="gramStart"/>
            <w:r>
              <w:rPr>
                <w:color w:val="000000"/>
                <w:sz w:val="16"/>
                <w:szCs w:val="16"/>
              </w:rPr>
              <w:t>дств в к</w:t>
            </w:r>
            <w:proofErr w:type="gramEnd"/>
            <w:r>
              <w:rPr>
                <w:color w:val="000000"/>
                <w:sz w:val="16"/>
                <w:szCs w:val="16"/>
              </w:rPr>
              <w:t>омплекте</w:t>
            </w:r>
          </w:p>
        </w:tc>
        <w:tc>
          <w:tcPr>
            <w:tcW w:w="1559" w:type="dxa"/>
            <w:vAlign w:val="center"/>
          </w:tcPr>
          <w:p w:rsidR="00962DF7" w:rsidRPr="002A7B32" w:rsidRDefault="00E977F1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Жасыл</w:t>
            </w:r>
            <w:proofErr w:type="spellEnd"/>
            <w:r w:rsidRPr="002A7B32">
              <w:rPr>
                <w:sz w:val="16"/>
                <w:szCs w:val="16"/>
              </w:rPr>
              <w:t xml:space="preserve"> </w:t>
            </w:r>
            <w:proofErr w:type="spellStart"/>
            <w:r w:rsidRPr="002A7B32">
              <w:rPr>
                <w:sz w:val="16"/>
                <w:szCs w:val="16"/>
              </w:rPr>
              <w:t>Жол</w:t>
            </w:r>
            <w:proofErr w:type="spellEnd"/>
            <w:r w:rsidRPr="002A7B32">
              <w:rPr>
                <w:sz w:val="16"/>
                <w:szCs w:val="16"/>
              </w:rPr>
              <w:t xml:space="preserve"> 2012»</w:t>
            </w:r>
          </w:p>
        </w:tc>
        <w:tc>
          <w:tcPr>
            <w:tcW w:w="1417" w:type="dxa"/>
            <w:vAlign w:val="center"/>
          </w:tcPr>
          <w:p w:rsidR="00962DF7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1560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Азотная    кислота  </w:t>
            </w:r>
            <w:proofErr w:type="spellStart"/>
            <w:r>
              <w:rPr>
                <w:color w:val="000000"/>
                <w:sz w:val="16"/>
                <w:szCs w:val="16"/>
              </w:rPr>
              <w:t>чда</w:t>
            </w:r>
            <w:proofErr w:type="spellEnd"/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Азотная    кислота  </w:t>
            </w:r>
            <w:proofErr w:type="spellStart"/>
            <w:r>
              <w:rPr>
                <w:color w:val="000000"/>
                <w:sz w:val="16"/>
                <w:szCs w:val="16"/>
              </w:rPr>
              <w:t>чда</w:t>
            </w:r>
            <w:proofErr w:type="spellEnd"/>
          </w:p>
        </w:tc>
        <w:tc>
          <w:tcPr>
            <w:tcW w:w="1559" w:type="dxa"/>
            <w:vAlign w:val="center"/>
          </w:tcPr>
          <w:p w:rsidR="00962DF7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62DF7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1260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Борная   кислота   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>.д.а.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Борная   кислота   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>.д.а.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1540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Глицерин    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Глицерин    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2240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Лимонная  кислота    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>.д.а.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Лимонная  кислота    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>.д.а.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1680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Сульфосалициловая  кислота    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>.д.а.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Сульфосалициловая  кислота    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>.д.а.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9100</w:t>
            </w:r>
          </w:p>
        </w:tc>
      </w:tr>
      <w:tr w:rsidR="002A7B32" w:rsidTr="00FD7064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Люголя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водный  </w:t>
            </w:r>
            <w:proofErr w:type="spellStart"/>
            <w:r>
              <w:rPr>
                <w:color w:val="000000"/>
                <w:sz w:val="16"/>
                <w:szCs w:val="16"/>
              </w:rPr>
              <w:t>р-р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spellStart"/>
            <w:proofErr w:type="gramEnd"/>
            <w:r>
              <w:rPr>
                <w:color w:val="000000"/>
                <w:sz w:val="16"/>
                <w:szCs w:val="16"/>
              </w:rPr>
              <w:t>иод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1,0 + калии иодид  2,0 + вода дист.300,0 )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Люголя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водный  </w:t>
            </w:r>
            <w:proofErr w:type="spellStart"/>
            <w:r>
              <w:rPr>
                <w:color w:val="000000"/>
                <w:sz w:val="16"/>
                <w:szCs w:val="16"/>
              </w:rPr>
              <w:t>р-р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</w:t>
            </w:r>
            <w:proofErr w:type="spellStart"/>
            <w:proofErr w:type="gramEnd"/>
            <w:r>
              <w:rPr>
                <w:color w:val="000000"/>
                <w:sz w:val="16"/>
                <w:szCs w:val="16"/>
              </w:rPr>
              <w:t>иод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1,0 + калии иодид  2,0 + вода дист.300,0 )</w:t>
            </w:r>
          </w:p>
        </w:tc>
        <w:tc>
          <w:tcPr>
            <w:tcW w:w="2976" w:type="dxa"/>
            <w:gridSpan w:val="2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Натрий     лимонно - кислый   3 - </w:t>
            </w: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замещенный   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.              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Натрий     лимонно - кислый   3 - </w:t>
            </w:r>
            <w:proofErr w:type="spellStart"/>
            <w:r>
              <w:rPr>
                <w:color w:val="000000"/>
                <w:sz w:val="16"/>
                <w:szCs w:val="16"/>
              </w:rPr>
              <w:t>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замещенный   </w:t>
            </w:r>
            <w:proofErr w:type="gramStart"/>
            <w:r>
              <w:rPr>
                <w:color w:val="000000"/>
                <w:sz w:val="16"/>
                <w:szCs w:val="16"/>
              </w:rPr>
              <w:t>ч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.              </w:t>
            </w:r>
          </w:p>
        </w:tc>
        <w:tc>
          <w:tcPr>
            <w:tcW w:w="1559" w:type="dxa"/>
            <w:vAlign w:val="center"/>
          </w:tcPr>
          <w:p w:rsidR="00962DF7" w:rsidRPr="002A7B32" w:rsidRDefault="002A7B32" w:rsidP="002A7B32">
            <w:pPr>
              <w:jc w:val="center"/>
              <w:rPr>
                <w:color w:val="000000"/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62DF7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3780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Гигрометр   психрометрический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Гигрометр   психрометрический</w:t>
            </w:r>
          </w:p>
        </w:tc>
        <w:tc>
          <w:tcPr>
            <w:tcW w:w="1559" w:type="dxa"/>
            <w:vAlign w:val="center"/>
          </w:tcPr>
          <w:p w:rsidR="00962DF7" w:rsidRPr="002A7B32" w:rsidRDefault="00E977F1" w:rsidP="002A7B32">
            <w:pPr>
              <w:jc w:val="center"/>
              <w:rPr>
                <w:color w:val="000000"/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Жасыл</w:t>
            </w:r>
            <w:proofErr w:type="spellEnd"/>
            <w:r w:rsidRPr="002A7B32">
              <w:rPr>
                <w:sz w:val="16"/>
                <w:szCs w:val="16"/>
              </w:rPr>
              <w:t xml:space="preserve"> </w:t>
            </w:r>
            <w:proofErr w:type="spellStart"/>
            <w:r w:rsidRPr="002A7B32">
              <w:rPr>
                <w:sz w:val="16"/>
                <w:szCs w:val="16"/>
              </w:rPr>
              <w:t>Жол</w:t>
            </w:r>
            <w:proofErr w:type="spellEnd"/>
            <w:r w:rsidRPr="002A7B32">
              <w:rPr>
                <w:sz w:val="16"/>
                <w:szCs w:val="16"/>
              </w:rPr>
              <w:t xml:space="preserve"> 2012»</w:t>
            </w:r>
          </w:p>
        </w:tc>
        <w:tc>
          <w:tcPr>
            <w:tcW w:w="1417" w:type="dxa"/>
            <w:vAlign w:val="center"/>
          </w:tcPr>
          <w:p w:rsidR="00962DF7" w:rsidRPr="002A7B32" w:rsidRDefault="00E977F1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2200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Ерш  пробирочный  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Ерш  пробирочный  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340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Карандаш  по  стеклу  и  фарфору  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черный, синий, красный, белый 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</w:tr>
      <w:tr w:rsidR="002A7B32" w:rsidTr="002A7B32">
        <w:tc>
          <w:tcPr>
            <w:tcW w:w="3687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Пробирки  </w:t>
            </w:r>
            <w:proofErr w:type="spellStart"/>
            <w:r>
              <w:rPr>
                <w:color w:val="000000"/>
                <w:sz w:val="16"/>
                <w:szCs w:val="16"/>
              </w:rPr>
              <w:t>центрифужная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неградуированная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3969" w:type="dxa"/>
            <w:vAlign w:val="center"/>
          </w:tcPr>
          <w:p w:rsidR="002A7B32" w:rsidRDefault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Пробирки  </w:t>
            </w:r>
            <w:proofErr w:type="spellStart"/>
            <w:r>
              <w:rPr>
                <w:color w:val="000000"/>
                <w:sz w:val="16"/>
                <w:szCs w:val="16"/>
              </w:rPr>
              <w:t>центрифужная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color w:val="000000"/>
                <w:sz w:val="16"/>
                <w:szCs w:val="16"/>
              </w:rPr>
              <w:t>неградуированная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на 10  мл</w:t>
            </w:r>
          </w:p>
        </w:tc>
        <w:tc>
          <w:tcPr>
            <w:tcW w:w="1559" w:type="dxa"/>
            <w:vAlign w:val="center"/>
          </w:tcPr>
          <w:p w:rsidR="002A7B32" w:rsidRPr="002A7B32" w:rsidRDefault="002A7B32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sz w:val="16"/>
                <w:szCs w:val="16"/>
              </w:rPr>
              <w:t>ТОО «</w:t>
            </w:r>
            <w:proofErr w:type="spellStart"/>
            <w:r w:rsidRPr="002A7B32">
              <w:rPr>
                <w:sz w:val="16"/>
                <w:szCs w:val="16"/>
              </w:rPr>
              <w:t>БионМедСервис</w:t>
            </w:r>
            <w:proofErr w:type="spellEnd"/>
            <w:r w:rsidRPr="002A7B32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2A7B32" w:rsidRPr="002A7B32" w:rsidRDefault="002A7B32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</w:tr>
      <w:tr w:rsidR="00962DF7" w:rsidTr="002A7B32">
        <w:tc>
          <w:tcPr>
            <w:tcW w:w="3687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Пробирки для взятия капиллярной крови для гематологических исследований капиллярной крови с К2ЭДТА.    </w:t>
            </w:r>
          </w:p>
        </w:tc>
        <w:tc>
          <w:tcPr>
            <w:tcW w:w="3969" w:type="dxa"/>
            <w:vAlign w:val="center"/>
          </w:tcPr>
          <w:p w:rsidR="00962DF7" w:rsidRDefault="00962D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Объем: 250-500 мкл. Наполнитель: К2-ЭДТА. Размер: высота 4,5 см, диаметр 1,0 см. сиреневая крышка</w:t>
            </w:r>
          </w:p>
        </w:tc>
        <w:tc>
          <w:tcPr>
            <w:tcW w:w="1559" w:type="dxa"/>
            <w:vAlign w:val="center"/>
          </w:tcPr>
          <w:p w:rsidR="00962DF7" w:rsidRPr="002A7B32" w:rsidRDefault="009A228A" w:rsidP="002A7B32">
            <w:pPr>
              <w:jc w:val="center"/>
              <w:rPr>
                <w:color w:val="000000"/>
                <w:sz w:val="16"/>
                <w:szCs w:val="16"/>
              </w:rPr>
            </w:pPr>
            <w:r w:rsidRPr="002A7B32">
              <w:rPr>
                <w:color w:val="000000"/>
                <w:sz w:val="16"/>
                <w:szCs w:val="16"/>
              </w:rPr>
              <w:t xml:space="preserve">ИП </w:t>
            </w:r>
            <w:proofErr w:type="spellStart"/>
            <w:r w:rsidRPr="002A7B32">
              <w:rPr>
                <w:color w:val="000000"/>
                <w:sz w:val="16"/>
                <w:szCs w:val="16"/>
              </w:rPr>
              <w:t>Цицвира</w:t>
            </w:r>
            <w:proofErr w:type="spellEnd"/>
            <w:r w:rsidRPr="002A7B32">
              <w:rPr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962DF7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83</w:t>
            </w:r>
          </w:p>
        </w:tc>
      </w:tr>
      <w:tr w:rsidR="009A228A" w:rsidTr="002A7B32">
        <w:tc>
          <w:tcPr>
            <w:tcW w:w="3687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Контактно-активируемый ланцет, для прокола пальца для взятия капиллярной крови.</w:t>
            </w:r>
          </w:p>
        </w:tc>
        <w:tc>
          <w:tcPr>
            <w:tcW w:w="3969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иглы 21G. Глубина прокола 1,5мм. Цвет розовый</w:t>
            </w:r>
            <w:proofErr w:type="gramStart"/>
            <w:r>
              <w:rPr>
                <w:color w:val="000000"/>
                <w:sz w:val="16"/>
                <w:szCs w:val="16"/>
              </w:rPr>
              <w:t>.(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для детей старшего года) Автоматическое убирание иглы внутрь ланцета (минимизирует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вероятность укола).  </w:t>
            </w:r>
          </w:p>
        </w:tc>
        <w:tc>
          <w:tcPr>
            <w:tcW w:w="1559" w:type="dxa"/>
            <w:vAlign w:val="center"/>
          </w:tcPr>
          <w:p w:rsidR="009A228A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color w:val="000000"/>
                <w:sz w:val="16"/>
                <w:szCs w:val="16"/>
              </w:rPr>
              <w:lastRenderedPageBreak/>
              <w:t xml:space="preserve">ИП </w:t>
            </w:r>
            <w:proofErr w:type="spellStart"/>
            <w:r w:rsidRPr="002A7B32">
              <w:rPr>
                <w:color w:val="000000"/>
                <w:sz w:val="16"/>
                <w:szCs w:val="16"/>
              </w:rPr>
              <w:t>Цицвира</w:t>
            </w:r>
            <w:proofErr w:type="spellEnd"/>
            <w:r w:rsidRPr="002A7B32">
              <w:rPr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9A228A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97</w:t>
            </w:r>
          </w:p>
        </w:tc>
      </w:tr>
      <w:tr w:rsidR="009A228A" w:rsidTr="002A7B32">
        <w:tc>
          <w:tcPr>
            <w:tcW w:w="3687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Одноразовые стерильные ланцеты для взятия крови из пятки у новорожденных и детей до года </w:t>
            </w:r>
          </w:p>
        </w:tc>
        <w:tc>
          <w:tcPr>
            <w:tcW w:w="3969" w:type="dxa"/>
            <w:vAlign w:val="center"/>
          </w:tcPr>
          <w:p w:rsidR="009A228A" w:rsidRDefault="009A22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Для доношенных детей зеленый, лезвие размером 2,5 мм, глубина прокола 1 мм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.,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автоматически убирающимся лезвием. </w:t>
            </w:r>
          </w:p>
        </w:tc>
        <w:tc>
          <w:tcPr>
            <w:tcW w:w="1559" w:type="dxa"/>
            <w:vAlign w:val="center"/>
          </w:tcPr>
          <w:p w:rsidR="009A228A" w:rsidRPr="002A7B32" w:rsidRDefault="009A228A" w:rsidP="002A7B32">
            <w:pPr>
              <w:jc w:val="center"/>
              <w:rPr>
                <w:sz w:val="16"/>
                <w:szCs w:val="16"/>
              </w:rPr>
            </w:pPr>
            <w:r w:rsidRPr="002A7B32">
              <w:rPr>
                <w:color w:val="000000"/>
                <w:sz w:val="16"/>
                <w:szCs w:val="16"/>
              </w:rPr>
              <w:t xml:space="preserve">ИП </w:t>
            </w:r>
            <w:proofErr w:type="spellStart"/>
            <w:r w:rsidRPr="002A7B32">
              <w:rPr>
                <w:color w:val="000000"/>
                <w:sz w:val="16"/>
                <w:szCs w:val="16"/>
              </w:rPr>
              <w:t>Цицвира</w:t>
            </w:r>
            <w:proofErr w:type="spellEnd"/>
            <w:r w:rsidRPr="002A7B32">
              <w:rPr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9A228A" w:rsidRPr="002A7B32" w:rsidRDefault="009A228A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A7B32">
              <w:rPr>
                <w:rFonts w:ascii="Calibri" w:hAnsi="Calibri"/>
                <w:color w:val="000000"/>
                <w:sz w:val="16"/>
                <w:szCs w:val="16"/>
              </w:rPr>
              <w:t>213</w:t>
            </w:r>
          </w:p>
        </w:tc>
      </w:tr>
    </w:tbl>
    <w:p w:rsidR="00130762" w:rsidRDefault="00130762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E2A49"/>
    <w:rsid w:val="000F09A2"/>
    <w:rsid w:val="00130762"/>
    <w:rsid w:val="00160453"/>
    <w:rsid w:val="00175B58"/>
    <w:rsid w:val="00190597"/>
    <w:rsid w:val="001936E3"/>
    <w:rsid w:val="001953F1"/>
    <w:rsid w:val="001A505F"/>
    <w:rsid w:val="001E13E0"/>
    <w:rsid w:val="0025321C"/>
    <w:rsid w:val="002552CC"/>
    <w:rsid w:val="002A7B32"/>
    <w:rsid w:val="002B06B3"/>
    <w:rsid w:val="002C699A"/>
    <w:rsid w:val="002E0AAA"/>
    <w:rsid w:val="0030514A"/>
    <w:rsid w:val="0031154A"/>
    <w:rsid w:val="00324AE0"/>
    <w:rsid w:val="0032592F"/>
    <w:rsid w:val="003956AE"/>
    <w:rsid w:val="003D54B1"/>
    <w:rsid w:val="003F6790"/>
    <w:rsid w:val="00435AC2"/>
    <w:rsid w:val="00447DC7"/>
    <w:rsid w:val="0046304E"/>
    <w:rsid w:val="00480A02"/>
    <w:rsid w:val="004D2C1B"/>
    <w:rsid w:val="004E2A82"/>
    <w:rsid w:val="00503D35"/>
    <w:rsid w:val="00563930"/>
    <w:rsid w:val="00650570"/>
    <w:rsid w:val="00685314"/>
    <w:rsid w:val="006F1121"/>
    <w:rsid w:val="00716B98"/>
    <w:rsid w:val="0073276C"/>
    <w:rsid w:val="0075528B"/>
    <w:rsid w:val="00766299"/>
    <w:rsid w:val="007F02E9"/>
    <w:rsid w:val="007F5459"/>
    <w:rsid w:val="00803661"/>
    <w:rsid w:val="00836112"/>
    <w:rsid w:val="00865692"/>
    <w:rsid w:val="00865C82"/>
    <w:rsid w:val="008A703C"/>
    <w:rsid w:val="009463B5"/>
    <w:rsid w:val="00962DF7"/>
    <w:rsid w:val="009A228A"/>
    <w:rsid w:val="00A06088"/>
    <w:rsid w:val="00A637C6"/>
    <w:rsid w:val="00A63CF2"/>
    <w:rsid w:val="00AC1303"/>
    <w:rsid w:val="00AD63F8"/>
    <w:rsid w:val="00AF085E"/>
    <w:rsid w:val="00AF2DB1"/>
    <w:rsid w:val="00B01B49"/>
    <w:rsid w:val="00B36F25"/>
    <w:rsid w:val="00B5200D"/>
    <w:rsid w:val="00B74044"/>
    <w:rsid w:val="00B871EA"/>
    <w:rsid w:val="00B9098B"/>
    <w:rsid w:val="00BD61F1"/>
    <w:rsid w:val="00BF06D9"/>
    <w:rsid w:val="00C13343"/>
    <w:rsid w:val="00C4534E"/>
    <w:rsid w:val="00C475CA"/>
    <w:rsid w:val="00C666D4"/>
    <w:rsid w:val="00C66A79"/>
    <w:rsid w:val="00C75297"/>
    <w:rsid w:val="00CB2FB4"/>
    <w:rsid w:val="00D44E93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2020-03-12T04:34:00Z</cp:lastPrinted>
  <dcterms:created xsi:type="dcterms:W3CDTF">2021-02-11T04:49:00Z</dcterms:created>
  <dcterms:modified xsi:type="dcterms:W3CDTF">2021-02-11T05:27:00Z</dcterms:modified>
</cp:coreProperties>
</file>