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proofErr w:type="spellStart"/>
      <w:proofErr w:type="gramStart"/>
      <w:r w:rsidR="0028775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28775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="00CE0F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,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8775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8775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E4A53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DE4A53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DE4A53">
        <w:rPr>
          <w:rFonts w:ascii="Times New Roman" w:hAnsi="Times New Roman" w:cs="Times New Roman"/>
          <w:sz w:val="28"/>
          <w:szCs w:val="28"/>
        </w:rPr>
        <w:t>а</w:t>
      </w:r>
      <w:r w:rsidR="00DE4A53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4A53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DE4A53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proofErr w:type="spellStart"/>
      <w:proofErr w:type="gramStart"/>
      <w:r w:rsidR="009D791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9D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proofErr w:type="gramStart"/>
      <w:r w:rsidR="009D791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9D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</w:t>
      </w:r>
      <w:r w:rsidR="00DE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9D791F" w:rsidRDefault="009D791F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(подача заявки 11.09.2023г. в 12.24 часов)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791F" w:rsidRPr="00EA6044" w:rsidRDefault="00EA6044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Строителей, строение 6 (подача заявки 08.09.2023г. в 15.26 часов);</w:t>
      </w:r>
    </w:p>
    <w:p w:rsidR="00EA6044" w:rsidRPr="00F04122" w:rsidRDefault="00F04122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BMLG</w:t>
      </w:r>
      <w:r w:rsidRPr="00F04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Заречная 2Г (подача заявки </w:t>
      </w:r>
      <w:r w:rsidR="00D3656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.09.2023г. в </w:t>
      </w:r>
      <w:r w:rsidR="00D3656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56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часов);</w:t>
      </w:r>
    </w:p>
    <w:p w:rsidR="001A0B70" w:rsidRPr="00D3656E" w:rsidRDefault="001A0B70" w:rsidP="00D3656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 (подача заявки 08.09.2023г. в 10.29 часов)</w:t>
      </w:r>
      <w:r w:rsidR="00D36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642F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978"/>
        <w:gridCol w:w="4961"/>
        <w:gridCol w:w="1418"/>
        <w:gridCol w:w="1275"/>
      </w:tblGrid>
      <w:tr w:rsidR="00962DF7" w:rsidTr="00642F3C">
        <w:tc>
          <w:tcPr>
            <w:tcW w:w="297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961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cellpack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pk-20 L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cellpack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pk-20 L Разбавитель, используемый для разбавления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аспирированных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>
              <w:rPr>
                <w:color w:val="000000"/>
                <w:sz w:val="20"/>
                <w:szCs w:val="20"/>
              </w:rPr>
              <w:t>mS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cm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пределах 7,75-7,85</w:t>
            </w:r>
          </w:p>
        </w:tc>
        <w:tc>
          <w:tcPr>
            <w:tcW w:w="1418" w:type="dxa"/>
            <w:vMerge w:val="restart"/>
            <w:vAlign w:val="center"/>
          </w:tcPr>
          <w:p w:rsidR="00642F3C" w:rsidRPr="00336191" w:rsidRDefault="00642F3C" w:rsidP="00C942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БионМедСервис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51 233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) CELLCLEAN CL-50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CELLCLEAN CL-50 Сильнощелочной очиститель, </w:t>
            </w:r>
            <w:proofErr w:type="spellStart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выше 12, содержащий гипохлорит натрия, используемый для удаления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лизирующих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реагентов, клеточных остатков и протеинов крови из гидравлической системы прибора.</w:t>
            </w:r>
          </w:p>
        </w:tc>
        <w:tc>
          <w:tcPr>
            <w:tcW w:w="1418" w:type="dxa"/>
            <w:vMerge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45 221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>
              <w:rPr>
                <w:color w:val="000000"/>
                <w:sz w:val="20"/>
                <w:szCs w:val="20"/>
              </w:rPr>
              <w:t>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 STROMATOLYSER-WH SWH-20.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>
              <w:rPr>
                <w:color w:val="000000"/>
                <w:sz w:val="20"/>
                <w:szCs w:val="20"/>
              </w:rPr>
              <w:t>л/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) STROMATOLYSER-WH SWH-20. Готовый к использованию реагент, для </w:t>
            </w:r>
            <w:proofErr w:type="spellStart"/>
            <w:r>
              <w:rPr>
                <w:color w:val="000000"/>
                <w:sz w:val="20"/>
                <w:szCs w:val="20"/>
              </w:rPr>
              <w:t>лизирования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трехмодального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размера лейкоцитов (</w:t>
            </w:r>
            <w:proofErr w:type="spellStart"/>
            <w:r>
              <w:rPr>
                <w:color w:val="000000"/>
                <w:sz w:val="20"/>
                <w:szCs w:val="20"/>
              </w:rPr>
              <w:t>лифоцитов</w:t>
            </w:r>
            <w:proofErr w:type="spellEnd"/>
            <w:r>
              <w:rPr>
                <w:color w:val="000000"/>
                <w:sz w:val="20"/>
                <w:szCs w:val="20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</w:tc>
        <w:tc>
          <w:tcPr>
            <w:tcW w:w="1418" w:type="dxa"/>
            <w:vMerge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142 280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 Контрольная кровь (низкий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1418" w:type="dxa"/>
            <w:vMerge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15 100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Nigh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High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 Контрольная кровь (высокий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1418" w:type="dxa"/>
            <w:vMerge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15 100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Тест </w:t>
            </w:r>
            <w:proofErr w:type="gramStart"/>
            <w:r>
              <w:rPr>
                <w:color w:val="000000"/>
                <w:sz w:val="20"/>
                <w:szCs w:val="20"/>
              </w:rPr>
              <w:t>-п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олоски для экспресс определения кардиального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тропонина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 качественный  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Тест </w:t>
            </w:r>
            <w:proofErr w:type="gramStart"/>
            <w:r>
              <w:rPr>
                <w:color w:val="000000"/>
                <w:sz w:val="20"/>
                <w:szCs w:val="20"/>
              </w:rPr>
              <w:t>-п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олоски для экспресс определения кардиального </w:t>
            </w:r>
            <w:proofErr w:type="spellStart"/>
            <w:r>
              <w:rPr>
                <w:color w:val="000000"/>
                <w:sz w:val="20"/>
                <w:szCs w:val="20"/>
              </w:rPr>
              <w:t>тропонина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 качественный 25 тестов в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Жасыл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Жол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2012»</w:t>
            </w: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26 988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Цилиндры  мерные    с  носиком 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на    50 мл   градуированные </w:t>
            </w:r>
          </w:p>
        </w:tc>
        <w:tc>
          <w:tcPr>
            <w:tcW w:w="1418" w:type="dxa"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БионМедСервис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5 мл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5 мл/100 доз </w:t>
            </w:r>
          </w:p>
        </w:tc>
        <w:tc>
          <w:tcPr>
            <w:tcW w:w="1418" w:type="dxa"/>
            <w:vMerge w:val="restart"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 10мл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 10мл/10фл</w:t>
            </w:r>
          </w:p>
        </w:tc>
        <w:tc>
          <w:tcPr>
            <w:tcW w:w="1418" w:type="dxa"/>
            <w:vMerge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10мл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10мл/10фл</w:t>
            </w:r>
          </w:p>
        </w:tc>
        <w:tc>
          <w:tcPr>
            <w:tcW w:w="1418" w:type="dxa"/>
            <w:vMerge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</w:p>
        </w:tc>
      </w:tr>
      <w:tr w:rsidR="00642F3C" w:rsidTr="00642F3C">
        <w:tc>
          <w:tcPr>
            <w:tcW w:w="2978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Супер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 мл</w:t>
            </w:r>
          </w:p>
        </w:tc>
        <w:tc>
          <w:tcPr>
            <w:tcW w:w="4961" w:type="dxa"/>
            <w:vAlign w:val="center"/>
          </w:tcPr>
          <w:p w:rsidR="00642F3C" w:rsidRDefault="00642F3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Анти-Д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Супер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10 мл/10фл</w:t>
            </w:r>
          </w:p>
        </w:tc>
        <w:tc>
          <w:tcPr>
            <w:tcW w:w="1418" w:type="dxa"/>
            <w:vAlign w:val="center"/>
          </w:tcPr>
          <w:p w:rsidR="00642F3C" w:rsidRDefault="00642F3C" w:rsidP="00C942F9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Жасыл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Жол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2012»</w:t>
            </w:r>
          </w:p>
        </w:tc>
        <w:tc>
          <w:tcPr>
            <w:tcW w:w="1275" w:type="dxa"/>
            <w:vAlign w:val="center"/>
          </w:tcPr>
          <w:p w:rsidR="00642F3C" w:rsidRDefault="00642F3C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1 575</w:t>
            </w:r>
          </w:p>
        </w:tc>
      </w:tr>
    </w:tbl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91D" w:rsidRPr="00BE3FE2" w:rsidRDefault="00297FB2" w:rsidP="00BE3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E3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№9 «</w:t>
      </w:r>
      <w:proofErr w:type="spellStart"/>
      <w:r w:rsidRPr="00BE3FE2">
        <w:rPr>
          <w:rFonts w:ascii="Times New Roman" w:hAnsi="Times New Roman" w:cs="Times New Roman"/>
          <w:color w:val="000000"/>
          <w:sz w:val="28"/>
          <w:szCs w:val="28"/>
        </w:rPr>
        <w:t>Цоликлон</w:t>
      </w:r>
      <w:proofErr w:type="spellEnd"/>
      <w:r w:rsidRPr="00BE3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3FE2">
        <w:rPr>
          <w:rFonts w:ascii="Times New Roman" w:hAnsi="Times New Roman" w:cs="Times New Roman"/>
          <w:color w:val="000000"/>
          <w:sz w:val="28"/>
          <w:szCs w:val="28"/>
        </w:rPr>
        <w:t>Анти-АВ</w:t>
      </w:r>
      <w:proofErr w:type="spellEnd"/>
      <w:r w:rsidRPr="00BE3FE2">
        <w:rPr>
          <w:rFonts w:ascii="Times New Roman" w:hAnsi="Times New Roman" w:cs="Times New Roman"/>
          <w:color w:val="000000"/>
          <w:sz w:val="28"/>
          <w:szCs w:val="28"/>
        </w:rPr>
        <w:t xml:space="preserve">  5 мл» </w:t>
      </w:r>
      <w:r w:rsidRPr="00BE3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гл. 10 п. 139 Правил «</w:t>
      </w:r>
      <w:r w:rsidRPr="00BE3FE2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 представления одинаковых ценовых предложений, победителем признается потенциальный поставщик, первым представивший ценовое предложение» - потенциальный поставщик </w:t>
      </w:r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3FE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предоставил заявку 08.09.2023г. в 10.29 часов, а потенциальный поставщик ТОО «</w:t>
      </w:r>
      <w:proofErr w:type="spellStart"/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</w:t>
      </w:r>
      <w:r w:rsidRPr="00BE3FE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E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E2">
        <w:rPr>
          <w:rFonts w:ascii="Times New Roman" w:hAnsi="Times New Roman" w:cs="Times New Roman"/>
          <w:color w:val="000000"/>
          <w:sz w:val="28"/>
          <w:szCs w:val="28"/>
        </w:rPr>
        <w:t>предоставил заявку 11.09.2023г. в 12.24 часов.</w:t>
      </w:r>
      <w:proofErr w:type="gramEnd"/>
    </w:p>
    <w:p w:rsidR="00BE3FE2" w:rsidRDefault="00BE3FE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B476A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91D"/>
    <w:rsid w:val="00175B58"/>
    <w:rsid w:val="00177A8B"/>
    <w:rsid w:val="00181505"/>
    <w:rsid w:val="00190597"/>
    <w:rsid w:val="001936E3"/>
    <w:rsid w:val="001953F1"/>
    <w:rsid w:val="001A0B70"/>
    <w:rsid w:val="001A505F"/>
    <w:rsid w:val="001B6BE9"/>
    <w:rsid w:val="001B7EF5"/>
    <w:rsid w:val="001D7B0F"/>
    <w:rsid w:val="001E13E0"/>
    <w:rsid w:val="001F27A9"/>
    <w:rsid w:val="00201F79"/>
    <w:rsid w:val="002020CA"/>
    <w:rsid w:val="00241453"/>
    <w:rsid w:val="0025321C"/>
    <w:rsid w:val="002552CC"/>
    <w:rsid w:val="00287750"/>
    <w:rsid w:val="00293CD6"/>
    <w:rsid w:val="00297FB2"/>
    <w:rsid w:val="002A7B32"/>
    <w:rsid w:val="002B06B3"/>
    <w:rsid w:val="002C699A"/>
    <w:rsid w:val="002D0E90"/>
    <w:rsid w:val="002D1708"/>
    <w:rsid w:val="002E0AAA"/>
    <w:rsid w:val="002E6BF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956AE"/>
    <w:rsid w:val="003A4A40"/>
    <w:rsid w:val="003C3335"/>
    <w:rsid w:val="003C4371"/>
    <w:rsid w:val="003C78F5"/>
    <w:rsid w:val="003D0782"/>
    <w:rsid w:val="003D54B1"/>
    <w:rsid w:val="003F6790"/>
    <w:rsid w:val="00405D1B"/>
    <w:rsid w:val="00412D27"/>
    <w:rsid w:val="004131A5"/>
    <w:rsid w:val="00416402"/>
    <w:rsid w:val="00432F81"/>
    <w:rsid w:val="00434D32"/>
    <w:rsid w:val="00435AC2"/>
    <w:rsid w:val="00447DC7"/>
    <w:rsid w:val="00450DB6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3750D"/>
    <w:rsid w:val="00642F3C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9D791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D61F1"/>
    <w:rsid w:val="00BE3FE2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942F9"/>
    <w:rsid w:val="00CA0D34"/>
    <w:rsid w:val="00CB2FB4"/>
    <w:rsid w:val="00CB36BE"/>
    <w:rsid w:val="00CB37B9"/>
    <w:rsid w:val="00CB7EF5"/>
    <w:rsid w:val="00CD5BB1"/>
    <w:rsid w:val="00CE0060"/>
    <w:rsid w:val="00CE0F44"/>
    <w:rsid w:val="00CE5B44"/>
    <w:rsid w:val="00CF3A12"/>
    <w:rsid w:val="00D10160"/>
    <w:rsid w:val="00D106C3"/>
    <w:rsid w:val="00D362F5"/>
    <w:rsid w:val="00D3656E"/>
    <w:rsid w:val="00D44E93"/>
    <w:rsid w:val="00D47FE9"/>
    <w:rsid w:val="00D85E00"/>
    <w:rsid w:val="00D86F3C"/>
    <w:rsid w:val="00DA3840"/>
    <w:rsid w:val="00DE4005"/>
    <w:rsid w:val="00DE4A53"/>
    <w:rsid w:val="00DF2D7B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A6044"/>
    <w:rsid w:val="00ED18CA"/>
    <w:rsid w:val="00ED3183"/>
    <w:rsid w:val="00ED61AB"/>
    <w:rsid w:val="00EE3661"/>
    <w:rsid w:val="00F04122"/>
    <w:rsid w:val="00F10320"/>
    <w:rsid w:val="00F12290"/>
    <w:rsid w:val="00F21198"/>
    <w:rsid w:val="00F23517"/>
    <w:rsid w:val="00F23C02"/>
    <w:rsid w:val="00F4510F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82CA6-D95C-4474-B72B-9737E28C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12</cp:revision>
  <cp:lastPrinted>2023-09-12T05:37:00Z</cp:lastPrinted>
  <dcterms:created xsi:type="dcterms:W3CDTF">2023-09-12T04:59:00Z</dcterms:created>
  <dcterms:modified xsi:type="dcterms:W3CDTF">2023-09-12T05:38:00Z</dcterms:modified>
</cp:coreProperties>
</file>